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5" w:rsidRPr="00F63125" w:rsidRDefault="00F63125" w:rsidP="00F63125">
      <w:pPr>
        <w:spacing w:line="440" w:lineRule="exact"/>
        <w:ind w:firstLineChars="0" w:firstLine="0"/>
        <w:rPr>
          <w:rFonts w:ascii="Calibri" w:eastAsia="宋体" w:hAnsi="Calibri" w:cs="Times New Roman"/>
          <w:b/>
          <w:sz w:val="52"/>
          <w:szCs w:val="52"/>
        </w:rPr>
      </w:pPr>
    </w:p>
    <w:p w:rsidR="00F63125" w:rsidRPr="00F63125" w:rsidRDefault="00F63125" w:rsidP="00F63125">
      <w:pPr>
        <w:spacing w:line="276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F63125" w:rsidRPr="00F63125" w:rsidRDefault="00F63125" w:rsidP="00F63125">
      <w:pPr>
        <w:spacing w:line="276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F63125" w:rsidRPr="00F63125" w:rsidRDefault="00F63125" w:rsidP="00F63125">
      <w:pPr>
        <w:spacing w:line="276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F63125">
        <w:rPr>
          <w:rFonts w:ascii="Calibri" w:eastAsia="宋体" w:hAnsi="Calibri" w:cs="Times New Roman" w:hint="eastAsia"/>
          <w:b/>
          <w:sz w:val="44"/>
          <w:szCs w:val="44"/>
        </w:rPr>
        <w:t>北京化工大学</w:t>
      </w:r>
    </w:p>
    <w:p w:rsidR="00F63125" w:rsidRPr="00F63125" w:rsidRDefault="00F63125" w:rsidP="00F63125">
      <w:pPr>
        <w:spacing w:line="276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F63125">
        <w:rPr>
          <w:rFonts w:ascii="Calibri" w:eastAsia="宋体" w:hAnsi="Calibri" w:cs="Times New Roman" w:hint="eastAsia"/>
          <w:b/>
          <w:sz w:val="44"/>
          <w:szCs w:val="44"/>
        </w:rPr>
        <w:t>全日制专业学位硕士研究生</w:t>
      </w:r>
    </w:p>
    <w:p w:rsidR="00F63125" w:rsidRPr="00F63125" w:rsidRDefault="00F63125" w:rsidP="00F63125">
      <w:pPr>
        <w:spacing w:line="276" w:lineRule="auto"/>
        <w:ind w:firstLineChars="0" w:firstLine="0"/>
        <w:jc w:val="center"/>
        <w:rPr>
          <w:rFonts w:ascii="Calibri" w:eastAsia="宋体" w:hAnsi="Calibri" w:cs="Times New Roman"/>
          <w:b/>
          <w:sz w:val="44"/>
          <w:szCs w:val="44"/>
        </w:rPr>
      </w:pPr>
    </w:p>
    <w:p w:rsidR="00F63125" w:rsidRPr="00F63125" w:rsidRDefault="00F63125" w:rsidP="00F63125">
      <w:pPr>
        <w:spacing w:line="276" w:lineRule="auto"/>
        <w:ind w:firstLineChars="0" w:firstLine="0"/>
        <w:jc w:val="center"/>
        <w:rPr>
          <w:rFonts w:ascii="Calibri" w:eastAsia="宋体" w:hAnsi="Calibri" w:cs="Times New Roman"/>
          <w:b/>
          <w:sz w:val="48"/>
          <w:szCs w:val="48"/>
        </w:rPr>
      </w:pPr>
      <w:r w:rsidRPr="00F63125">
        <w:rPr>
          <w:rFonts w:ascii="Calibri" w:eastAsia="宋体" w:hAnsi="Calibri" w:cs="Times New Roman" w:hint="eastAsia"/>
          <w:b/>
          <w:sz w:val="48"/>
          <w:szCs w:val="48"/>
        </w:rPr>
        <w:t>专业实践计划书</w:t>
      </w:r>
    </w:p>
    <w:p w:rsidR="00F63125" w:rsidRPr="00F63125" w:rsidRDefault="00F63125" w:rsidP="00F63125">
      <w:pPr>
        <w:spacing w:line="440" w:lineRule="exact"/>
        <w:ind w:right="360" w:firstLineChars="1050" w:firstLine="2520"/>
        <w:rPr>
          <w:rFonts w:ascii="宋体" w:eastAsia="宋体" w:hAnsi="宋体" w:cs="Times New Roman"/>
          <w:sz w:val="24"/>
          <w:szCs w:val="24"/>
        </w:rPr>
      </w:pPr>
    </w:p>
    <w:p w:rsidR="00F63125" w:rsidRPr="00F63125" w:rsidRDefault="00F63125" w:rsidP="00F63125">
      <w:pPr>
        <w:spacing w:line="440" w:lineRule="exact"/>
        <w:ind w:right="360" w:firstLineChars="0" w:firstLine="0"/>
        <w:rPr>
          <w:rFonts w:ascii="宋体" w:eastAsia="宋体" w:hAnsi="宋体" w:cs="Times New Roman"/>
          <w:szCs w:val="28"/>
        </w:rPr>
      </w:pPr>
    </w:p>
    <w:p w:rsidR="00F63125" w:rsidRPr="00F63125" w:rsidRDefault="00F63125" w:rsidP="00F63125">
      <w:pPr>
        <w:spacing w:line="440" w:lineRule="exact"/>
        <w:ind w:right="360" w:firstLineChars="0" w:firstLine="0"/>
        <w:rPr>
          <w:rFonts w:ascii="宋体" w:eastAsia="宋体" w:hAnsi="宋体" w:cs="Times New Roman"/>
          <w:szCs w:val="28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姓    名：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学    号：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学    院：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专    业：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校内导师：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校外导师：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  <w:r w:rsidRPr="00F63125">
        <w:rPr>
          <w:rFonts w:ascii="宋体" w:eastAsia="宋体" w:hAnsi="宋体" w:cs="Times New Roman" w:hint="eastAsia"/>
          <w:sz w:val="30"/>
          <w:szCs w:val="30"/>
        </w:rPr>
        <w:t>填表日期：</w:t>
      </w:r>
      <w:r w:rsidRPr="00F63125">
        <w:rPr>
          <w:rFonts w:ascii="宋体" w:eastAsia="宋体" w:hAnsi="宋体" w:cs="Times New Roman" w:hint="eastAsia"/>
          <w:sz w:val="30"/>
          <w:szCs w:val="30"/>
          <w:u w:val="single"/>
        </w:rPr>
        <w:t xml:space="preserve">               </w:t>
      </w:r>
    </w:p>
    <w:p w:rsidR="00F63125" w:rsidRP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F63125" w:rsidRDefault="00F63125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5A05A6" w:rsidRDefault="005A05A6" w:rsidP="00F63125">
      <w:pPr>
        <w:spacing w:line="440" w:lineRule="exact"/>
        <w:ind w:right="360" w:firstLineChars="600" w:firstLine="1800"/>
        <w:rPr>
          <w:rFonts w:ascii="宋体" w:eastAsia="宋体" w:hAnsi="宋体" w:cs="Times New Roman"/>
          <w:sz w:val="30"/>
          <w:szCs w:val="30"/>
          <w:u w:val="single"/>
        </w:rPr>
      </w:pPr>
    </w:p>
    <w:p w:rsidR="005A05A6" w:rsidRPr="005A05A6" w:rsidRDefault="005A05A6" w:rsidP="00F63125">
      <w:pPr>
        <w:spacing w:line="440" w:lineRule="exact"/>
        <w:ind w:right="360" w:firstLineChars="600" w:firstLine="1800"/>
        <w:rPr>
          <w:rFonts w:ascii="宋体" w:eastAsia="宋体" w:hAnsi="宋体" w:cs="Times New Roman" w:hint="eastAsia"/>
          <w:sz w:val="30"/>
          <w:szCs w:val="30"/>
          <w:u w:val="single"/>
        </w:rPr>
      </w:pPr>
      <w:bookmarkStart w:id="0" w:name="_GoBack"/>
      <w:bookmarkEnd w:id="0"/>
    </w:p>
    <w:p w:rsidR="00F63125" w:rsidRPr="00F63125" w:rsidRDefault="00F63125" w:rsidP="00F63125">
      <w:pPr>
        <w:ind w:firstLineChars="0" w:firstLine="0"/>
        <w:rPr>
          <w:rFonts w:ascii="Calibri" w:eastAsia="宋体" w:hAnsi="Calibri" w:cs="Times New Roman"/>
          <w:b/>
          <w:szCs w:val="28"/>
        </w:rPr>
      </w:pPr>
      <w:r w:rsidRPr="00F63125">
        <w:rPr>
          <w:rFonts w:ascii="Calibri" w:eastAsia="宋体" w:hAnsi="Calibri" w:cs="Times New Roman" w:hint="eastAsia"/>
          <w:b/>
          <w:szCs w:val="28"/>
        </w:rPr>
        <w:lastRenderedPageBreak/>
        <w:t>一、研究生基本资料</w:t>
      </w:r>
    </w:p>
    <w:tbl>
      <w:tblPr>
        <w:tblW w:w="837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863"/>
        <w:gridCol w:w="1128"/>
        <w:gridCol w:w="848"/>
        <w:gridCol w:w="572"/>
        <w:gridCol w:w="709"/>
        <w:gridCol w:w="279"/>
        <w:gridCol w:w="430"/>
        <w:gridCol w:w="420"/>
        <w:gridCol w:w="577"/>
        <w:gridCol w:w="132"/>
        <w:gridCol w:w="850"/>
        <w:gridCol w:w="147"/>
        <w:gridCol w:w="289"/>
        <w:gridCol w:w="420"/>
        <w:gridCol w:w="714"/>
      </w:tblGrid>
      <w:tr w:rsidR="00F63125" w:rsidRPr="00F63125" w:rsidTr="007D6EAD">
        <w:trPr>
          <w:trHeight w:val="44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 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性 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 业</w:t>
            </w: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381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实践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计划起止时间</w:t>
            </w:r>
          </w:p>
        </w:tc>
        <w:tc>
          <w:tcPr>
            <w:tcW w:w="7515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2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63125" w:rsidRPr="00F63125" w:rsidTr="007D6EAD">
        <w:trPr>
          <w:trHeight w:val="439"/>
        </w:trPr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已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修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成绩</w:t>
            </w:r>
          </w:p>
        </w:tc>
      </w:tr>
      <w:tr w:rsidR="00F63125" w:rsidRPr="00F63125" w:rsidTr="007D6EAD">
        <w:trPr>
          <w:trHeight w:val="416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2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15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21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12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18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11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70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ind w:firstLineChars="0" w:firstLine="0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总学分</w:t>
            </w:r>
            <w:r w:rsidRPr="00F6312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 w:rsidRPr="00F63125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学位课学分</w:t>
            </w:r>
            <w:r w:rsidRPr="00F63125">
              <w:rPr>
                <w:rFonts w:ascii="Times New Roman" w:eastAsia="宋体" w:hAnsi="宋体" w:cs="Times New Roman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 w:rsidR="00F63125" w:rsidRPr="00F63125" w:rsidTr="007D6EAD">
        <w:trPr>
          <w:trHeight w:val="69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师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息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从事专业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或研究领域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所在单位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</w:tr>
      <w:tr w:rsidR="00F63125" w:rsidRPr="00F63125" w:rsidTr="007D6EAD">
        <w:trPr>
          <w:trHeight w:val="754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校内导师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125" w:rsidRPr="00F63125" w:rsidTr="007D6EAD">
        <w:trPr>
          <w:trHeight w:val="420"/>
        </w:trPr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校外导师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F63125" w:rsidRPr="00F63125" w:rsidRDefault="00F63125" w:rsidP="00F63125">
      <w:pPr>
        <w:ind w:firstLineChars="0" w:firstLine="0"/>
        <w:rPr>
          <w:rFonts w:ascii="宋体" w:eastAsia="宋体" w:hAnsi="宋体" w:cs="Times New Roman"/>
          <w:sz w:val="24"/>
          <w:szCs w:val="24"/>
        </w:rPr>
      </w:pPr>
    </w:p>
    <w:p w:rsidR="00F63125" w:rsidRPr="00F63125" w:rsidRDefault="00F63125" w:rsidP="00F63125">
      <w:pPr>
        <w:ind w:firstLineChars="0" w:firstLine="0"/>
        <w:rPr>
          <w:rFonts w:ascii="宋体" w:eastAsia="宋体" w:hAnsi="宋体" w:cs="Times New Roman"/>
          <w:b/>
          <w:szCs w:val="28"/>
        </w:rPr>
      </w:pPr>
      <w:r w:rsidRPr="00F63125">
        <w:rPr>
          <w:rFonts w:ascii="宋体" w:eastAsia="宋体" w:hAnsi="宋体" w:cs="Times New Roman" w:hint="eastAsia"/>
          <w:b/>
          <w:szCs w:val="28"/>
        </w:rPr>
        <w:t>二、专业实践计划</w:t>
      </w:r>
    </w:p>
    <w:p w:rsidR="00F63125" w:rsidRPr="00F63125" w:rsidRDefault="00F63125" w:rsidP="00F63125">
      <w:pPr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F63125">
        <w:rPr>
          <w:rFonts w:ascii="宋体" w:eastAsia="宋体" w:hAnsi="宋体" w:cs="Times New Roman" w:hint="eastAsia"/>
          <w:sz w:val="24"/>
          <w:szCs w:val="24"/>
        </w:rPr>
        <w:t>1、实践基地的基本情况：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F63125" w:rsidRPr="00F63125" w:rsidTr="007D6EAD">
        <w:trPr>
          <w:trHeight w:val="3886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125" w:rsidRPr="00F63125" w:rsidRDefault="00F63125" w:rsidP="00F63125">
            <w:pPr>
              <w:ind w:firstLineChars="0" w:firstLine="0"/>
              <w:rPr>
                <w:rFonts w:ascii="华文楷体" w:eastAsia="华文楷体" w:hAnsi="华文楷体" w:cs="Times New Roman"/>
                <w:sz w:val="24"/>
                <w:szCs w:val="24"/>
              </w:rPr>
            </w:pPr>
            <w:r w:rsidRPr="00F63125">
              <w:rPr>
                <w:rFonts w:ascii="华文楷体" w:eastAsia="华文楷体" w:hAnsi="华文楷体" w:cs="Times New Roman" w:hint="eastAsia"/>
                <w:sz w:val="24"/>
                <w:szCs w:val="24"/>
              </w:rPr>
              <w:t>包括基地的名称、地点、规模、主营业务、主要产品等。</w:t>
            </w: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F63125" w:rsidRPr="00F63125" w:rsidRDefault="00F63125" w:rsidP="00F63125">
      <w:pPr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F63125">
        <w:rPr>
          <w:rFonts w:ascii="宋体" w:eastAsia="宋体" w:hAnsi="宋体" w:cs="Times New Roman" w:hint="eastAsia"/>
          <w:sz w:val="24"/>
          <w:szCs w:val="24"/>
        </w:rPr>
        <w:lastRenderedPageBreak/>
        <w:t>2、计划完成的实践内容（与导师共同制定）：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F63125" w:rsidRPr="00F63125" w:rsidTr="00F63125">
        <w:trPr>
          <w:trHeight w:val="542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125" w:rsidRPr="00F63125" w:rsidRDefault="00F63125" w:rsidP="00F63125">
            <w:pPr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F63125" w:rsidRPr="00F63125" w:rsidRDefault="00F63125" w:rsidP="00F63125">
      <w:pPr>
        <w:ind w:firstLineChars="0" w:firstLine="0"/>
        <w:rPr>
          <w:rFonts w:ascii="宋体" w:eastAsia="宋体" w:hAnsi="宋体" w:cs="Times New Roman"/>
          <w:b/>
          <w:szCs w:val="28"/>
        </w:rPr>
      </w:pPr>
    </w:p>
    <w:p w:rsidR="00F63125" w:rsidRPr="00F63125" w:rsidRDefault="00F63125" w:rsidP="00F63125">
      <w:pPr>
        <w:ind w:firstLineChars="0" w:firstLine="0"/>
        <w:rPr>
          <w:rFonts w:ascii="宋体" w:eastAsia="宋体" w:hAnsi="宋体" w:cs="Times New Roman"/>
          <w:sz w:val="24"/>
          <w:szCs w:val="24"/>
        </w:rPr>
      </w:pPr>
      <w:r w:rsidRPr="00F63125">
        <w:rPr>
          <w:rFonts w:ascii="宋体" w:eastAsia="宋体" w:hAnsi="宋体" w:cs="Times New Roman" w:hint="eastAsia"/>
          <w:sz w:val="24"/>
          <w:szCs w:val="24"/>
        </w:rPr>
        <w:t>3、实践的预期进度（与导师共同制定）：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1134"/>
        <w:gridCol w:w="2410"/>
        <w:gridCol w:w="1418"/>
        <w:gridCol w:w="1842"/>
        <w:gridCol w:w="1560"/>
      </w:tblGrid>
      <w:tr w:rsidR="00F63125" w:rsidRPr="00F63125" w:rsidTr="007D6EAD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实践内容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312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考核方式</w:t>
            </w:r>
          </w:p>
        </w:tc>
      </w:tr>
      <w:tr w:rsidR="00F63125" w:rsidRPr="00F63125" w:rsidTr="00F63125">
        <w:trPr>
          <w:trHeight w:val="101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3125" w:rsidRPr="00F63125" w:rsidTr="00F63125">
        <w:trPr>
          <w:trHeight w:val="112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3125" w:rsidRPr="00F63125" w:rsidTr="00F63125">
        <w:trPr>
          <w:trHeight w:val="112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3125" w:rsidRPr="00F63125" w:rsidTr="00F63125">
        <w:trPr>
          <w:trHeight w:val="111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3125" w:rsidRPr="00F63125" w:rsidTr="00F63125">
        <w:trPr>
          <w:trHeight w:val="11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25" w:rsidRPr="00F63125" w:rsidRDefault="00F63125" w:rsidP="00F63125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62B0B" w:rsidRPr="004C26B9" w:rsidRDefault="00562B0B" w:rsidP="00CC15FF">
      <w:pPr>
        <w:tabs>
          <w:tab w:val="left" w:pos="1260"/>
        </w:tabs>
        <w:spacing w:line="500" w:lineRule="exact"/>
        <w:ind w:firstLineChars="0" w:firstLine="0"/>
        <w:rPr>
          <w:rFonts w:eastAsiaTheme="minorEastAsia"/>
          <w:sz w:val="21"/>
        </w:rPr>
      </w:pPr>
    </w:p>
    <w:sectPr w:rsidR="00562B0B" w:rsidRPr="004C26B9" w:rsidSect="00CC1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A3C" w:rsidRDefault="00F80A3C" w:rsidP="004C26B9">
      <w:pPr>
        <w:ind w:firstLine="560"/>
      </w:pPr>
      <w:r>
        <w:separator/>
      </w:r>
    </w:p>
  </w:endnote>
  <w:endnote w:type="continuationSeparator" w:id="0">
    <w:p w:rsidR="00F80A3C" w:rsidRDefault="00F80A3C" w:rsidP="004C26B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9" w:rsidRDefault="004C26B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9" w:rsidRDefault="004C26B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9" w:rsidRDefault="004C26B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A3C" w:rsidRDefault="00F80A3C" w:rsidP="004C26B9">
      <w:pPr>
        <w:ind w:firstLine="560"/>
      </w:pPr>
      <w:r>
        <w:separator/>
      </w:r>
    </w:p>
  </w:footnote>
  <w:footnote w:type="continuationSeparator" w:id="0">
    <w:p w:rsidR="00F80A3C" w:rsidRDefault="00F80A3C" w:rsidP="004C26B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9" w:rsidRDefault="004C26B9" w:rsidP="004C26B9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9" w:rsidRDefault="004C26B9" w:rsidP="004C26B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B9" w:rsidRDefault="004C26B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42"/>
    <w:rsid w:val="000C33FE"/>
    <w:rsid w:val="000E390E"/>
    <w:rsid w:val="00201950"/>
    <w:rsid w:val="00220095"/>
    <w:rsid w:val="00374EAD"/>
    <w:rsid w:val="00492ACC"/>
    <w:rsid w:val="004A6342"/>
    <w:rsid w:val="004C26B9"/>
    <w:rsid w:val="0050230D"/>
    <w:rsid w:val="005219EC"/>
    <w:rsid w:val="00562B0B"/>
    <w:rsid w:val="00594EFE"/>
    <w:rsid w:val="005A05A6"/>
    <w:rsid w:val="00637BD9"/>
    <w:rsid w:val="00713C51"/>
    <w:rsid w:val="0071641C"/>
    <w:rsid w:val="00741F48"/>
    <w:rsid w:val="00AA69D6"/>
    <w:rsid w:val="00C27D6B"/>
    <w:rsid w:val="00CA4E9C"/>
    <w:rsid w:val="00CC15FF"/>
    <w:rsid w:val="00D338B4"/>
    <w:rsid w:val="00D6495B"/>
    <w:rsid w:val="00E04873"/>
    <w:rsid w:val="00E3232F"/>
    <w:rsid w:val="00EB6D1B"/>
    <w:rsid w:val="00F63125"/>
    <w:rsid w:val="00F80A3C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82F47A-EB82-43B2-9DAA-4FD25BF7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B9"/>
    <w:pPr>
      <w:widowControl w:val="0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26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26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6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6B9"/>
    <w:rPr>
      <w:sz w:val="18"/>
      <w:szCs w:val="18"/>
    </w:rPr>
  </w:style>
  <w:style w:type="table" w:styleId="a5">
    <w:name w:val="Table Grid"/>
    <w:basedOn w:val="a1"/>
    <w:uiPriority w:val="59"/>
    <w:qFormat/>
    <w:rsid w:val="004C26B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74E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4EAD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8</cp:revision>
  <cp:lastPrinted>2020-06-22T02:42:00Z</cp:lastPrinted>
  <dcterms:created xsi:type="dcterms:W3CDTF">2020-06-28T09:28:00Z</dcterms:created>
  <dcterms:modified xsi:type="dcterms:W3CDTF">2021-01-15T06:20:00Z</dcterms:modified>
</cp:coreProperties>
</file>